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51F9B" w14:textId="77777777" w:rsidR="00313505" w:rsidRPr="00313505" w:rsidRDefault="00313505" w:rsidP="00313505">
      <w:pPr>
        <w:pStyle w:val="2"/>
        <w:jc w:val="center"/>
        <w:rPr>
          <w:rFonts w:ascii="Century Schoolbook" w:hAnsi="Century Schoolbook"/>
          <w:b/>
          <w:bCs/>
          <w:sz w:val="48"/>
          <w:szCs w:val="48"/>
        </w:rPr>
      </w:pPr>
      <w:r w:rsidRPr="00313505">
        <w:rPr>
          <w:rFonts w:ascii="Century Schoolbook" w:hAnsi="Century Schoolbook"/>
          <w:b/>
          <w:bCs/>
          <w:sz w:val="48"/>
          <w:szCs w:val="48"/>
        </w:rPr>
        <w:t>Картотека дидактических игр по</w:t>
      </w:r>
    </w:p>
    <w:p w14:paraId="571A7485" w14:textId="77777777" w:rsidR="00313505" w:rsidRPr="00313505" w:rsidRDefault="00313505" w:rsidP="00313505">
      <w:pPr>
        <w:pStyle w:val="2"/>
        <w:jc w:val="center"/>
        <w:rPr>
          <w:rFonts w:ascii="Century Schoolbook" w:hAnsi="Century Schoolbook"/>
          <w:b/>
          <w:bCs/>
          <w:sz w:val="48"/>
          <w:szCs w:val="48"/>
        </w:rPr>
      </w:pPr>
      <w:r w:rsidRPr="00313505">
        <w:rPr>
          <w:rFonts w:ascii="Century Schoolbook" w:hAnsi="Century Schoolbook"/>
          <w:b/>
          <w:bCs/>
          <w:sz w:val="48"/>
          <w:szCs w:val="48"/>
        </w:rPr>
        <w:t>формированию грамматического строя речи</w:t>
      </w:r>
    </w:p>
    <w:p w14:paraId="2CF4EBC8" w14:textId="51E97926" w:rsidR="00313505" w:rsidRPr="00313505" w:rsidRDefault="00313505" w:rsidP="00313505">
      <w:pPr>
        <w:pStyle w:val="2"/>
        <w:jc w:val="center"/>
        <w:rPr>
          <w:rFonts w:ascii="Century Schoolbook" w:hAnsi="Century Schoolbook"/>
          <w:b/>
          <w:bCs/>
          <w:sz w:val="48"/>
          <w:szCs w:val="48"/>
        </w:rPr>
      </w:pPr>
      <w:r w:rsidRPr="00313505">
        <w:rPr>
          <w:rFonts w:ascii="Century Schoolbook" w:hAnsi="Century Schoolbook"/>
          <w:b/>
          <w:bCs/>
          <w:sz w:val="48"/>
          <w:szCs w:val="48"/>
        </w:rPr>
        <w:t>детей старшего дошкольного возраста</w:t>
      </w:r>
    </w:p>
    <w:p w14:paraId="04D97CD4" w14:textId="4B22F96A" w:rsidR="00313505" w:rsidRPr="00313505" w:rsidRDefault="00313505" w:rsidP="00313505">
      <w:pPr>
        <w:rPr>
          <w:sz w:val="48"/>
          <w:szCs w:val="48"/>
        </w:rPr>
      </w:pPr>
    </w:p>
    <w:p w14:paraId="17C742F5" w14:textId="4B0759FD" w:rsidR="00313505" w:rsidRDefault="00313505" w:rsidP="00313505"/>
    <w:p w14:paraId="74141B12" w14:textId="425F6B6A" w:rsidR="00313505" w:rsidRDefault="00313505" w:rsidP="00313505"/>
    <w:p w14:paraId="61A88E4F" w14:textId="77777777" w:rsidR="00313505" w:rsidRDefault="00313505" w:rsidP="00313505"/>
    <w:p w14:paraId="4EA7552C" w14:textId="047B480A" w:rsidR="00313505" w:rsidRDefault="00313505" w:rsidP="00313505"/>
    <w:p w14:paraId="08874CF3" w14:textId="796BC56D" w:rsidR="00313505" w:rsidRPr="00313505" w:rsidRDefault="00313505" w:rsidP="00313505">
      <w:r w:rsidRPr="00313505">
        <w:drawing>
          <wp:inline distT="0" distB="0" distL="0" distR="0" wp14:anchorId="3681DE8F" wp14:editId="41330C77">
            <wp:extent cx="5705475" cy="403195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0533" cy="40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2CD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ПОДБЕРИ ПРИЗНАК</w:t>
      </w:r>
    </w:p>
    <w:p w14:paraId="46F36ED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учить согласовывать прилагательные с существительными.</w:t>
      </w:r>
    </w:p>
    <w:p w14:paraId="03EF875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взрослый называет слово и задаёт вопросы (какой? какая? какие?</w:t>
      </w:r>
    </w:p>
    <w:p w14:paraId="1728FE8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какое?), ребёнок отвечает.</w:t>
      </w:r>
    </w:p>
    <w:p w14:paraId="1AB8A78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Куртка (какая?) – красная, теплая, зимняя…</w:t>
      </w:r>
    </w:p>
    <w:p w14:paraId="38FED76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Сапоги (какие?) – коричневые, удобные, теплые…</w:t>
      </w:r>
    </w:p>
    <w:p w14:paraId="2399841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Шарф (какой?) – пушистый, вязанный…</w:t>
      </w:r>
    </w:p>
    <w:p w14:paraId="536C8C9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Перчатки (какие?) – кожаные, белые...</w:t>
      </w:r>
    </w:p>
    <w:p w14:paraId="065A65D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Шляпа (какая?) – черная, большая…</w:t>
      </w:r>
    </w:p>
    <w:p w14:paraId="5501623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Туфли (какие?) – осенние, красивые…</w:t>
      </w:r>
    </w:p>
    <w:p w14:paraId="3121968C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Платье (какое?) - новое, нарядное, зеленое…</w:t>
      </w:r>
    </w:p>
    <w:p w14:paraId="7099460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Рубашка (какая?) - белая, праздничная….</w:t>
      </w:r>
    </w:p>
    <w:p w14:paraId="4320A48E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Шуба (какая?) - меховая, теплая…</w:t>
      </w:r>
    </w:p>
    <w:p w14:paraId="5655BAF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31F29EB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НАЗОВИ ЛАСКОВО</w:t>
      </w:r>
    </w:p>
    <w:p w14:paraId="43BF145D" w14:textId="75635CBB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Цель: учить детей образовывать слова при помощи </w:t>
      </w:r>
      <w:proofErr w:type="spellStart"/>
      <w:r w:rsidRPr="00313505">
        <w:rPr>
          <w:rFonts w:ascii="Century Schoolbook" w:hAnsi="Century Schoolbook"/>
          <w:sz w:val="28"/>
          <w:szCs w:val="28"/>
        </w:rPr>
        <w:t>уменьшительно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ласкательных суффиксов.</w:t>
      </w:r>
    </w:p>
    <w:p w14:paraId="147D1DBD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Оборудование: мяч</w:t>
      </w:r>
    </w:p>
    <w:p w14:paraId="6F3ADB51" w14:textId="39CE8634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взрослый произносит фразу и бросает мяч ребенку. Предложите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ребенку вернуть вам мяч и изменить фразу так, чтобы слова в ней звучали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ласково.</w:t>
      </w:r>
    </w:p>
    <w:p w14:paraId="3FFCAEA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Шуба теплая - шубка тепленькая</w:t>
      </w:r>
    </w:p>
    <w:p w14:paraId="5BC5432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Лиса хитрая - лисичка хитренькая</w:t>
      </w:r>
    </w:p>
    <w:p w14:paraId="39AE7DD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Заяц белый - зайчик беленький</w:t>
      </w:r>
    </w:p>
    <w:p w14:paraId="761DB9C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Сапоги чистые - сапожки чистенькие</w:t>
      </w:r>
    </w:p>
    <w:p w14:paraId="6D6CF4FC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Ветка короткая - веточка коротенькая</w:t>
      </w:r>
    </w:p>
    <w:p w14:paraId="07FF64C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Шишка длинная - шишечка длинненькая</w:t>
      </w:r>
    </w:p>
    <w:p w14:paraId="6BC907AB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Ворона черная - вороненок черненький</w:t>
      </w:r>
    </w:p>
    <w:p w14:paraId="1A3816D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Снег белый - снежок беленький.</w:t>
      </w:r>
    </w:p>
    <w:p w14:paraId="55DC7B36" w14:textId="77777777" w:rsid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74D22447" w14:textId="42FF43E5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ПОСЧИТАЙ</w:t>
      </w:r>
    </w:p>
    <w:p w14:paraId="3CC6ABA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согласовании существительных с числительными 1-2-5.</w:t>
      </w:r>
    </w:p>
    <w:p w14:paraId="7296C6DE" w14:textId="30F133BD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взрослый называет один предмет, дети отвечают, как будет звучать</w:t>
      </w:r>
      <w:r w:rsidR="00B548F1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1-2-5 предметов.</w:t>
      </w:r>
    </w:p>
    <w:p w14:paraId="1D582DE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Один мяч, два мяча … пять мячей.</w:t>
      </w:r>
    </w:p>
    <w:p w14:paraId="5AE5EF7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Один дом, два дома … пять домов.</w:t>
      </w:r>
    </w:p>
    <w:p w14:paraId="4220FF2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Одна кукла, две куклы … пять кукол.</w:t>
      </w:r>
    </w:p>
    <w:p w14:paraId="06E8465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Одно облако, два облака … пять облаков.</w:t>
      </w:r>
    </w:p>
    <w:p w14:paraId="17E0528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Одно ведро, два ведра … пять вёдер.</w:t>
      </w:r>
    </w:p>
    <w:p w14:paraId="13CAB85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Одно окно, два окна … пять окон.</w:t>
      </w:r>
    </w:p>
    <w:p w14:paraId="20018591" w14:textId="77777777" w:rsidR="00B548F1" w:rsidRDefault="00B548F1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630FD83F" w14:textId="305AA1E4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КАКОЙ? КАКАЯ? КАКОЕ?</w:t>
      </w:r>
    </w:p>
    <w:p w14:paraId="64511DCA" w14:textId="1B7F20A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 Цель: закрепить умение соотносить предмет и его признак. Закрепить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согласование прилагательных с существительными в роде, числе.</w:t>
      </w:r>
    </w:p>
    <w:p w14:paraId="2E29AE10" w14:textId="65C9ECF8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 Материал: картинки с изображением дерева, гриба, пня, солнца, девочки,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корзинки, картинки – символы качества предметов.</w:t>
      </w:r>
    </w:p>
    <w:p w14:paraId="31AA06AF" w14:textId="64993B22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 Ход игры: в центре -картинки с изображением предметов, отдельно –символы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качеств. Детям предлагается найти предметы, к которым можно задать вопрос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«какой?» и ответить на вопрос, подбирая символы качеств. (Пень –какой? Пень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низкий, твердый, круглый и т.д.). Аналогична работа с предметами женского и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среднего рода.</w:t>
      </w:r>
    </w:p>
    <w:p w14:paraId="40CA33C7" w14:textId="77777777" w:rsid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62CF44DC" w14:textId="657E7E8F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ОПИШИ ПО СХЕМЕ</w:t>
      </w:r>
    </w:p>
    <w:p w14:paraId="1E973213" w14:textId="123F8795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учить составлять описательные загадки о ягодах, фруктах, овощах по</w:t>
      </w:r>
      <w:r>
        <w:rPr>
          <w:rFonts w:ascii="Century Schoolbook" w:hAnsi="Century Schoolbook"/>
          <w:sz w:val="28"/>
          <w:szCs w:val="28"/>
        </w:rPr>
        <w:t xml:space="preserve"> с</w:t>
      </w:r>
      <w:r w:rsidRPr="00313505">
        <w:rPr>
          <w:rFonts w:ascii="Century Schoolbook" w:hAnsi="Century Schoolbook"/>
          <w:sz w:val="28"/>
          <w:szCs w:val="28"/>
        </w:rPr>
        <w:t>хеме.</w:t>
      </w:r>
    </w:p>
    <w:p w14:paraId="32010F36" w14:textId="4AA17132" w:rsid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взрослый просит детей самостоятельно составить описательную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загадку о ягодах, овощах или фруктах по схеме.</w:t>
      </w:r>
    </w:p>
    <w:p w14:paraId="2E807065" w14:textId="34BB7D86" w:rsidR="00323516" w:rsidRPr="00B548F1" w:rsidRDefault="00323516" w:rsidP="00323516">
      <w:pPr>
        <w:rPr>
          <w:color w:val="FF0000"/>
        </w:rPr>
      </w:pPr>
      <w:r w:rsidRPr="00B548F1">
        <w:rPr>
          <w:color w:val="FF0000"/>
        </w:rPr>
        <w:t>Что это? Где растет? Какой(</w:t>
      </w:r>
      <w:proofErr w:type="spellStart"/>
      <w:r w:rsidRPr="00B548F1">
        <w:rPr>
          <w:color w:val="FF0000"/>
        </w:rPr>
        <w:t>ая</w:t>
      </w:r>
      <w:proofErr w:type="spellEnd"/>
      <w:r w:rsidRPr="00B548F1">
        <w:rPr>
          <w:color w:val="FF0000"/>
        </w:rPr>
        <w:t>) на вкус и ощупь? Какой (</w:t>
      </w:r>
      <w:proofErr w:type="spellStart"/>
      <w:r w:rsidRPr="00B548F1">
        <w:rPr>
          <w:color w:val="FF0000"/>
        </w:rPr>
        <w:t>ая</w:t>
      </w:r>
      <w:proofErr w:type="spellEnd"/>
      <w:r w:rsidRPr="00B548F1">
        <w:rPr>
          <w:color w:val="FF0000"/>
        </w:rPr>
        <w:t xml:space="preserve">) по форме, </w:t>
      </w:r>
      <w:proofErr w:type="spellStart"/>
      <w:r w:rsidRPr="00B548F1">
        <w:rPr>
          <w:color w:val="FF0000"/>
        </w:rPr>
        <w:t>виличине</w:t>
      </w:r>
      <w:proofErr w:type="spellEnd"/>
      <w:r w:rsidRPr="00B548F1">
        <w:rPr>
          <w:color w:val="FF0000"/>
        </w:rPr>
        <w:t>? Какого цвета? В каком виде едят, что готовят?</w:t>
      </w:r>
    </w:p>
    <w:p w14:paraId="45DD3314" w14:textId="24C148E8" w:rsidR="00313505" w:rsidRPr="00313505" w:rsidRDefault="00323516" w:rsidP="00313505">
      <w:r w:rsidRPr="00323516">
        <w:drawing>
          <wp:inline distT="0" distB="0" distL="0" distR="0" wp14:anchorId="2616A9E0" wp14:editId="248CD1A2">
            <wp:extent cx="4610100" cy="275556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0343" cy="279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61D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ГДЕ НАЧАЛО РАССКАЗА?</w:t>
      </w:r>
    </w:p>
    <w:p w14:paraId="490312B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учить передавать правильную временную и логическую</w:t>
      </w:r>
    </w:p>
    <w:p w14:paraId="15F153A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последовательность рассказа с помощью серийных картинок.</w:t>
      </w:r>
    </w:p>
    <w:p w14:paraId="235879A3" w14:textId="0E7CC226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ребенку предлагается составить рассказ опираясь на картинки.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Картинки служат своеобразным планом рассказа, позволяют точно передать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сюжет, от начала до конца. По каждой картинке ребёнок составляет одно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предложение и вместе они соединяются в связный рассказ.</w:t>
      </w:r>
    </w:p>
    <w:p w14:paraId="6E1DF938" w14:textId="77777777" w:rsidR="00323516" w:rsidRDefault="00323516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143F249B" w14:textId="6A4B8443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ЗАКОНЧИ ПРЕДЛОЖЕНИЕ</w:t>
      </w:r>
    </w:p>
    <w:p w14:paraId="2B2B9217" w14:textId="7B7BA8D8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формировать умение подбирать родственные слова, образованные от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слова гриб, в соответствии со смыслом стихотворения.</w:t>
      </w:r>
    </w:p>
    <w:p w14:paraId="4190486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Материал: текст стихотворения.</w:t>
      </w:r>
    </w:p>
    <w:p w14:paraId="1792D517" w14:textId="77777777" w:rsidR="00323516" w:rsidRDefault="00323516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5736A5A1" w14:textId="2A18E195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Как-то раннею порой вдруг полился дождь…грибной.</w:t>
      </w:r>
    </w:p>
    <w:p w14:paraId="667D083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И из дома в тот же миг в лес отправился … грибник.</w:t>
      </w:r>
    </w:p>
    <w:p w14:paraId="65B2554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Чтобы принести улов, взял корзину для… грибов.</w:t>
      </w:r>
    </w:p>
    <w:p w14:paraId="057DFFA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Долго шёл он в глушь лесную - поляну там искал… грибную.</w:t>
      </w:r>
    </w:p>
    <w:p w14:paraId="4DC4628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Вдруг под ёлочкой на кочке видит маленький… грибочек.</w:t>
      </w:r>
    </w:p>
    <w:p w14:paraId="0203F6B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И обрадовался вмиг наш удачливый… грибник.</w:t>
      </w:r>
    </w:p>
    <w:p w14:paraId="6D1C63A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Как ему не веселиться, если здесь в земле… грибница!</w:t>
      </w:r>
    </w:p>
    <w:p w14:paraId="7527FF1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Стал заглядывать под ёлки, под берёзы и дубы,</w:t>
      </w:r>
    </w:p>
    <w:p w14:paraId="1A713A9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Собирать в свою корзину все съедобные…грибы.</w:t>
      </w:r>
    </w:p>
    <w:p w14:paraId="04E29A9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А когда собрал их много, то отправился домой,</w:t>
      </w:r>
    </w:p>
    <w:p w14:paraId="0451488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И мечтал он всю дорогу, как он сварит суп… грибной.</w:t>
      </w:r>
    </w:p>
    <w:p w14:paraId="3D5758CD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Много он собрал грибов, и грибочков, и грибков,</w:t>
      </w:r>
    </w:p>
    <w:p w14:paraId="5AF6857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А тому, кто долго ищет, попадётся и… </w:t>
      </w:r>
      <w:proofErr w:type="spellStart"/>
      <w:r w:rsidRPr="00313505">
        <w:rPr>
          <w:rFonts w:ascii="Century Schoolbook" w:hAnsi="Century Schoolbook"/>
          <w:sz w:val="28"/>
          <w:szCs w:val="28"/>
        </w:rPr>
        <w:t>грибище</w:t>
      </w:r>
      <w:proofErr w:type="spellEnd"/>
      <w:r w:rsidRPr="00313505">
        <w:rPr>
          <w:rFonts w:ascii="Century Schoolbook" w:hAnsi="Century Schoolbook"/>
          <w:sz w:val="28"/>
          <w:szCs w:val="28"/>
        </w:rPr>
        <w:t>!</w:t>
      </w:r>
    </w:p>
    <w:p w14:paraId="2E5F5985" w14:textId="77777777" w:rsidR="00323516" w:rsidRDefault="00323516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3E6A1924" w14:textId="7705A38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РАЗДЕЛИ НА ГРУППЫ</w:t>
      </w:r>
    </w:p>
    <w:p w14:paraId="229C11FC" w14:textId="075D234B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закреплять умение пользоваться притяжательными местоимениями и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разделять слова по родовым признакам.</w:t>
      </w:r>
    </w:p>
    <w:p w14:paraId="586ABB0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Материал: карточки с картинками грибов; две корзинки.</w:t>
      </w:r>
    </w:p>
    <w:p w14:paraId="3E04E7E1" w14:textId="5CAD39C2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взрослый предлагает детям из банка предметных картинок выбрать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грибы, про каждый из которых можно сказать «он мой» и положить в одну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корзинку. В другую – положить картинки с грибами, про каждый из которых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можно сказать «она моя».</w:t>
      </w:r>
    </w:p>
    <w:p w14:paraId="5D4072D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БЛИЗКИЕ СЛОВА</w:t>
      </w:r>
    </w:p>
    <w:p w14:paraId="0019DB4C" w14:textId="44E9F2A0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формировать умение подбирать синонимы к словам. Развивать точность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выражения мыслей при составлении предложений.</w:t>
      </w:r>
    </w:p>
    <w:p w14:paraId="7AFE902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Материал: Фишки.</w:t>
      </w:r>
    </w:p>
    <w:p w14:paraId="12EC319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Осенью дни </w:t>
      </w:r>
      <w:proofErr w:type="gramStart"/>
      <w:r w:rsidRPr="00313505">
        <w:rPr>
          <w:rFonts w:ascii="Century Schoolbook" w:hAnsi="Century Schoolbook"/>
          <w:sz w:val="28"/>
          <w:szCs w:val="28"/>
        </w:rPr>
        <w:t>пасмурные,…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серые, унылые…</w:t>
      </w:r>
    </w:p>
    <w:p w14:paraId="0A360DE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Осенью часто погода бывает </w:t>
      </w:r>
      <w:proofErr w:type="gramStart"/>
      <w:r w:rsidRPr="00313505">
        <w:rPr>
          <w:rFonts w:ascii="Century Schoolbook" w:hAnsi="Century Schoolbook"/>
          <w:sz w:val="28"/>
          <w:szCs w:val="28"/>
        </w:rPr>
        <w:t>холодной,…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ветреной, дождливой…</w:t>
      </w:r>
    </w:p>
    <w:p w14:paraId="56BFE6F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Осенью настроение </w:t>
      </w:r>
      <w:proofErr w:type="gramStart"/>
      <w:r w:rsidRPr="00313505">
        <w:rPr>
          <w:rFonts w:ascii="Century Schoolbook" w:hAnsi="Century Schoolbook"/>
          <w:sz w:val="28"/>
          <w:szCs w:val="28"/>
        </w:rPr>
        <w:t>грустное,…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печальное, тоскливое…</w:t>
      </w:r>
    </w:p>
    <w:p w14:paraId="1B0BF38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Осенью дожди </w:t>
      </w:r>
      <w:proofErr w:type="gramStart"/>
      <w:r w:rsidRPr="00313505">
        <w:rPr>
          <w:rFonts w:ascii="Century Schoolbook" w:hAnsi="Century Schoolbook"/>
          <w:sz w:val="28"/>
          <w:szCs w:val="28"/>
        </w:rPr>
        <w:t>частые,…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холодные, проливные…</w:t>
      </w:r>
    </w:p>
    <w:p w14:paraId="348AA0E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Небо покрывают серые </w:t>
      </w:r>
      <w:proofErr w:type="gramStart"/>
      <w:r w:rsidRPr="00313505">
        <w:rPr>
          <w:rFonts w:ascii="Century Schoolbook" w:hAnsi="Century Schoolbook"/>
          <w:sz w:val="28"/>
          <w:szCs w:val="28"/>
        </w:rPr>
        <w:t>тучи,…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тёмные, дождевые…</w:t>
      </w:r>
    </w:p>
    <w:p w14:paraId="454B27A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В начале осени бывают ясные </w:t>
      </w:r>
      <w:proofErr w:type="gramStart"/>
      <w:r w:rsidRPr="00313505">
        <w:rPr>
          <w:rFonts w:ascii="Century Schoolbook" w:hAnsi="Century Schoolbook"/>
          <w:sz w:val="28"/>
          <w:szCs w:val="28"/>
        </w:rPr>
        <w:t>дни,…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безоблачные, светлые…</w:t>
      </w:r>
    </w:p>
    <w:p w14:paraId="6F3D809E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Поздней осенью на улице </w:t>
      </w:r>
      <w:proofErr w:type="gramStart"/>
      <w:r w:rsidRPr="00313505">
        <w:rPr>
          <w:rFonts w:ascii="Century Schoolbook" w:hAnsi="Century Schoolbook"/>
          <w:sz w:val="28"/>
          <w:szCs w:val="28"/>
        </w:rPr>
        <w:t>холодно,…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пасмурно, ветрено…</w:t>
      </w:r>
    </w:p>
    <w:p w14:paraId="4FBF0418" w14:textId="77777777" w:rsidR="00323516" w:rsidRDefault="00323516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257C21C4" w14:textId="5E0DBAAA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КОГО Я ВИЖУ, ЧТО Я ВИЖУ</w:t>
      </w:r>
    </w:p>
    <w:p w14:paraId="48555976" w14:textId="6AE4B6DD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различение в речи форм винительного падежа одушевленных и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неодушевленных существительных, развитие кратковременной слуховой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памяти.</w:t>
      </w:r>
    </w:p>
    <w:p w14:paraId="49CA31B0" w14:textId="461D0E1B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 эту игру лучше играть на прогулке, чтобы перед глазами было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больше объектов для наблюдения. Играть может несколько человек. Перед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началом игры договариваются, что будут называть предметы, находящиеся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вокруг. Первый играющий произносит: «Я вижу… воробья» и бросает мяч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любому игроку. Тот должен продолжить: «Я вижу воробья, голубя» - и бросает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мяч следующему. Если кто-то не может продолжить перечисление объектов,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которых можно наблюдать в данной ситуации, он выходит из игры. Начинается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следующий тур, составляется новое предложение, и так далее.</w:t>
      </w:r>
    </w:p>
    <w:p w14:paraId="657B14D1" w14:textId="77777777" w:rsidR="00323516" w:rsidRDefault="00323516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6CE11576" w14:textId="63B302B0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ЧЕЙ? ЧЬЯ? ЧЬЁ?</w:t>
      </w:r>
    </w:p>
    <w:p w14:paraId="1201389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формировать умение образовывать притяжательные прилагательные.</w:t>
      </w:r>
    </w:p>
    <w:p w14:paraId="3455FCF9" w14:textId="1A3838BA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воспитатель</w:t>
      </w:r>
      <w:r w:rsidR="00323516">
        <w:rPr>
          <w:rFonts w:ascii="Century Schoolbook" w:hAnsi="Century Schoolbook"/>
          <w:sz w:val="28"/>
          <w:szCs w:val="28"/>
        </w:rPr>
        <w:t xml:space="preserve"> (родители, логопед)</w:t>
      </w:r>
      <w:r w:rsidRPr="00313505">
        <w:rPr>
          <w:rFonts w:ascii="Century Schoolbook" w:hAnsi="Century Schoolbook"/>
          <w:sz w:val="28"/>
          <w:szCs w:val="28"/>
        </w:rPr>
        <w:t xml:space="preserve"> называет слово и задаёт вопрос (чей? чья? чьё?</w:t>
      </w:r>
      <w:proofErr w:type="gramStart"/>
      <w:r w:rsidRPr="00313505">
        <w:rPr>
          <w:rFonts w:ascii="Century Schoolbook" w:hAnsi="Century Schoolbook"/>
          <w:sz w:val="28"/>
          <w:szCs w:val="28"/>
        </w:rPr>
        <w:t>),ребёнок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отвечает.</w:t>
      </w:r>
    </w:p>
    <w:p w14:paraId="61D6A04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Шарф (чей?) — мамин,</w:t>
      </w:r>
    </w:p>
    <w:p w14:paraId="01CF394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Шляпка (чья?) — бабушкина,</w:t>
      </w:r>
    </w:p>
    <w:p w14:paraId="05D62EB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Поднос (чей?) - дедушкин,</w:t>
      </w:r>
    </w:p>
    <w:p w14:paraId="04CA0F7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Книга (чья?) – бабушкина,</w:t>
      </w:r>
    </w:p>
    <w:p w14:paraId="56C0774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Тапочек (чей?) – дедушкин.</w:t>
      </w:r>
    </w:p>
    <w:p w14:paraId="30ABCF2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ДОСКАЖИ СЛОВЕЧКО</w:t>
      </w:r>
    </w:p>
    <w:p w14:paraId="64E8FE74" w14:textId="603F0454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закрепление употребления в речи существительных в родительном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падеже множественного числа.</w:t>
      </w:r>
    </w:p>
    <w:p w14:paraId="59769A4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детям читают вслух знакомые стихотворные строчки, не</w:t>
      </w:r>
    </w:p>
    <w:p w14:paraId="3608A1F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договаривая последнего слова. (Это слово стоит в родительном падеже</w:t>
      </w:r>
    </w:p>
    <w:p w14:paraId="3D805F33" w14:textId="501DE96F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множественного числа). Дети добавляют недостающее слово и получают за</w:t>
      </w:r>
      <w:r w:rsidR="00323516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каждый правильный ответ фишку. Выигрывает тот, кто получит больше фишек.</w:t>
      </w:r>
    </w:p>
    <w:p w14:paraId="00D0FD2D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*** ***</w:t>
      </w:r>
    </w:p>
    <w:p w14:paraId="6C8D4C0F" w14:textId="412E66C7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Даю вам честное </w:t>
      </w:r>
      <w:proofErr w:type="gramStart"/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слово: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</w:t>
      </w:r>
      <w:proofErr w:type="gramEnd"/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    </w:t>
      </w: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Он сказал: «Ты злодей,</w:t>
      </w:r>
    </w:p>
    <w:p w14:paraId="03ABDBCE" w14:textId="2E47121B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Вчера в половине шестого.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</w:t>
      </w: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Пожираешь людей,</w:t>
      </w:r>
    </w:p>
    <w:p w14:paraId="731C32B1" w14:textId="75AF3B95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Я видел двух свинок.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          </w:t>
      </w: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Так, за это мой меч –</w:t>
      </w:r>
    </w:p>
    <w:p w14:paraId="1BD1ADBC" w14:textId="2075075C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Без шляп и … (</w:t>
      </w:r>
      <w:proofErr w:type="gramStart"/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ботинок)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</w:t>
      </w:r>
      <w:proofErr w:type="gramEnd"/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   </w:t>
      </w: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Твою голову с … (плеч)</w:t>
      </w:r>
    </w:p>
    <w:p w14:paraId="5602BB7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*** ***</w:t>
      </w:r>
    </w:p>
    <w:p w14:paraId="41DED0F2" w14:textId="4DB28346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Постой, не тебе ли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               </w:t>
      </w: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Муравей, муравей</w:t>
      </w:r>
    </w:p>
    <w:p w14:paraId="1C02B267" w14:textId="441CF5F8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На прошлой неделе.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            </w:t>
      </w: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Не жалеет … (лаптей)</w:t>
      </w:r>
    </w:p>
    <w:p w14:paraId="2E82CEC5" w14:textId="77777777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Я выслал две пары</w:t>
      </w:r>
    </w:p>
    <w:p w14:paraId="6B431BA1" w14:textId="77777777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Отличных … (калош)</w:t>
      </w:r>
    </w:p>
    <w:p w14:paraId="0887D4F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*** ***</w:t>
      </w:r>
    </w:p>
    <w:p w14:paraId="5E00F94A" w14:textId="77547AB7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Робин Бобин </w:t>
      </w:r>
      <w:proofErr w:type="spellStart"/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>Барабек</w:t>
      </w:r>
      <w:proofErr w:type="spellEnd"/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.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       </w:t>
      </w:r>
    </w:p>
    <w:p w14:paraId="6668809E" w14:textId="76357B78" w:rsidR="00313505" w:rsidRPr="00B548F1" w:rsidRDefault="00313505" w:rsidP="00313505">
      <w:pPr>
        <w:pStyle w:val="2"/>
        <w:jc w:val="both"/>
        <w:rPr>
          <w:rFonts w:ascii="Century Schoolbook" w:hAnsi="Century Schoolbook"/>
          <w:color w:val="BF8F00" w:themeColor="accent4" w:themeShade="BF"/>
          <w:sz w:val="28"/>
          <w:szCs w:val="28"/>
        </w:rPr>
      </w:pPr>
      <w:r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Скушал сорок … (человек) </w:t>
      </w:r>
      <w:r w:rsidR="00323516" w:rsidRPr="00B548F1">
        <w:rPr>
          <w:rFonts w:ascii="Century Schoolbook" w:hAnsi="Century Schoolbook"/>
          <w:color w:val="BF8F00" w:themeColor="accent4" w:themeShade="BF"/>
          <w:sz w:val="28"/>
          <w:szCs w:val="28"/>
        </w:rPr>
        <w:t xml:space="preserve">               </w:t>
      </w:r>
    </w:p>
    <w:p w14:paraId="1C1FB727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521B2D73" w14:textId="2E8AC120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ДОБАВЬ СЛОВА</w:t>
      </w:r>
    </w:p>
    <w:p w14:paraId="77AB7ED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научить составлять распространенные предложения.</w:t>
      </w:r>
    </w:p>
    <w:p w14:paraId="3BB22BFF" w14:textId="79CEDAC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«Сейчас я скажу предложение. Например, «Мама шьёт платье». Как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 xml:space="preserve">ты думаешь, что можно сказать о платье, какое оно? (шёлковое, летнее, </w:t>
      </w:r>
      <w:proofErr w:type="spellStart"/>
      <w:proofErr w:type="gramStart"/>
      <w:r w:rsidRPr="00313505">
        <w:rPr>
          <w:rFonts w:ascii="Century Schoolbook" w:hAnsi="Century Schoolbook"/>
          <w:sz w:val="28"/>
          <w:szCs w:val="28"/>
        </w:rPr>
        <w:t>легкое,оранжевое</w:t>
      </w:r>
      <w:proofErr w:type="spellEnd"/>
      <w:proofErr w:type="gramEnd"/>
      <w:r w:rsidRPr="00313505">
        <w:rPr>
          <w:rFonts w:ascii="Century Schoolbook" w:hAnsi="Century Schoolbook"/>
          <w:sz w:val="28"/>
          <w:szCs w:val="28"/>
        </w:rPr>
        <w:t>). Если мы добавим эти слова, как изменится фраза?» Мама шьёт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шёлковое платье. Мама шьёт летнее платье. Мама шьёт лёгкое платье. Мама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шьёт оранжевое платье.</w:t>
      </w:r>
    </w:p>
    <w:p w14:paraId="3D4EA23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Предложения для игры:</w:t>
      </w:r>
    </w:p>
    <w:p w14:paraId="0CB1E3E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Девочка кормит собаку.</w:t>
      </w:r>
    </w:p>
    <w:p w14:paraId="1F802F0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Пилот управляет самолётом.</w:t>
      </w:r>
    </w:p>
    <w:p w14:paraId="1398851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Мальчик пьёт сок.</w:t>
      </w:r>
    </w:p>
    <w:p w14:paraId="51D134F0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5D36BEFC" w14:textId="0FABEDDF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ПРЯТКИ</w:t>
      </w:r>
    </w:p>
    <w:p w14:paraId="1849BE8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учить понимать и правильно использовать в речи предлоги с</w:t>
      </w:r>
    </w:p>
    <w:p w14:paraId="601E6FD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пространственным значением (в, на, около, перед, под).</w:t>
      </w:r>
    </w:p>
    <w:p w14:paraId="0AB4A90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 гостях у детей Мишка и Мышка. Зверята стали играть в прятки.</w:t>
      </w:r>
    </w:p>
    <w:p w14:paraId="4FC52DE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Мишка водит, а мышка прячется. Дети закрывают глаза. Мышонок спрятался.</w:t>
      </w:r>
    </w:p>
    <w:p w14:paraId="7E6987C9" w14:textId="3AF956BD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Дети открывают глаза. Мишка ищет: «Где же мышонок? Он, наверняка, под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машинкой. Нет. Где же он, ребята? (в кабине) И т.д.</w:t>
      </w:r>
    </w:p>
    <w:p w14:paraId="1E394C35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318B24D4" w14:textId="0A81522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ОБЪЯСНИТЕ, ПОЧЕМУ…</w:t>
      </w:r>
    </w:p>
    <w:p w14:paraId="1400E060" w14:textId="3D867E34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научить правильно, строить предложения с причинно-следственной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связью, развитие логического мышления.</w:t>
      </w:r>
    </w:p>
    <w:p w14:paraId="4C9292CE" w14:textId="5D2B760C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взрослый объясняет, что дети должны будут закончить предложения,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которые начнет говорить ведущий, используя слово «потому что». Можно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подобрать несколько вариантов к одному началу предложения, главное, чтобы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они все правильно отражали причину события, изложенного в первой части. За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 xml:space="preserve">каждое правильно выполненное продолжение игроки получают </w:t>
      </w:r>
      <w:proofErr w:type="spellStart"/>
      <w:proofErr w:type="gramStart"/>
      <w:r w:rsidRPr="00313505">
        <w:rPr>
          <w:rFonts w:ascii="Century Schoolbook" w:hAnsi="Century Schoolbook"/>
          <w:sz w:val="28"/>
          <w:szCs w:val="28"/>
        </w:rPr>
        <w:t>фишку.Выигрывает</w:t>
      </w:r>
      <w:proofErr w:type="spellEnd"/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тот, кто соберёт больше фишек.</w:t>
      </w:r>
    </w:p>
    <w:p w14:paraId="2E16BD9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Незаконченные предложения для игры:</w:t>
      </w:r>
    </w:p>
    <w:p w14:paraId="3973C15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Вова заболел… (простыл) Мама взяла зонт… (идёт дождь)</w:t>
      </w:r>
    </w:p>
    <w:p w14:paraId="28CBFF2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Дети легли спать… (поздно) Очень хочется пить… (жарко)</w:t>
      </w:r>
    </w:p>
    <w:p w14:paraId="3507E33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Лед на реке растаял… (тепло) Деревья сильно закачались… (дует ветер)</w:t>
      </w:r>
    </w:p>
    <w:p w14:paraId="0AA3A3D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Стало очень холодно… (пошёл снег)</w:t>
      </w:r>
    </w:p>
    <w:p w14:paraId="2FB93020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42D17587" w14:textId="1A865D62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СЛОВА – РОДСТВЕННИКИ</w:t>
      </w:r>
    </w:p>
    <w:p w14:paraId="789690A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подборе однокоренных слов.</w:t>
      </w:r>
    </w:p>
    <w:p w14:paraId="433799D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Медведь – медведица, медвежонок, медвежий, медведушка …</w:t>
      </w:r>
    </w:p>
    <w:p w14:paraId="471520F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Волк - волчица, волчонок, волчище, волчий, </w:t>
      </w:r>
      <w:proofErr w:type="spellStart"/>
      <w:r w:rsidRPr="00313505">
        <w:rPr>
          <w:rFonts w:ascii="Century Schoolbook" w:hAnsi="Century Schoolbook"/>
          <w:sz w:val="28"/>
          <w:szCs w:val="28"/>
        </w:rPr>
        <w:t>волчишко</w:t>
      </w:r>
      <w:proofErr w:type="spellEnd"/>
      <w:r w:rsidRPr="00313505">
        <w:rPr>
          <w:rFonts w:ascii="Century Schoolbook" w:hAnsi="Century Schoolbook"/>
          <w:sz w:val="28"/>
          <w:szCs w:val="28"/>
        </w:rPr>
        <w:t>…</w:t>
      </w:r>
    </w:p>
    <w:p w14:paraId="109ECAD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Лиса –лис, лисичка, лисёнок, лисонька….</w:t>
      </w:r>
    </w:p>
    <w:p w14:paraId="0D8942AD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36D7B660" w14:textId="6E7805F4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СОСТАВЬ ПРЕДЛОЖЕНИЕ</w:t>
      </w:r>
    </w:p>
    <w:p w14:paraId="0C7C63C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согласовании слов в предложении.</w:t>
      </w:r>
    </w:p>
    <w:p w14:paraId="2360E1B6" w14:textId="7BBF4B7C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Послушай слова: мама, любить, дочка. Из этих слов можно составить «</w:t>
      </w:r>
      <w:r w:rsidR="0057056F">
        <w:rPr>
          <w:rFonts w:ascii="Century Schoolbook" w:hAnsi="Century Schoolbook"/>
          <w:sz w:val="28"/>
          <w:szCs w:val="28"/>
        </w:rPr>
        <w:t>красивое</w:t>
      </w:r>
      <w:r w:rsidRPr="00313505">
        <w:rPr>
          <w:rFonts w:ascii="Century Schoolbook" w:hAnsi="Century Schoolbook"/>
          <w:sz w:val="28"/>
          <w:szCs w:val="28"/>
        </w:rPr>
        <w:t>»</w:t>
      </w:r>
      <w:r w:rsidR="0057056F">
        <w:rPr>
          <w:rFonts w:ascii="Century Schoolbook" w:hAnsi="Century Schoolbook"/>
          <w:sz w:val="28"/>
          <w:szCs w:val="28"/>
        </w:rPr>
        <w:t xml:space="preserve"> правильное </w:t>
      </w:r>
      <w:r w:rsidRPr="00313505">
        <w:rPr>
          <w:rFonts w:ascii="Century Schoolbook" w:hAnsi="Century Schoolbook"/>
          <w:sz w:val="28"/>
          <w:szCs w:val="28"/>
        </w:rPr>
        <w:t xml:space="preserve">предложение: Мама любит дочку. А теперь я скажу другие слова, а ты составь </w:t>
      </w:r>
      <w:proofErr w:type="spellStart"/>
      <w:r w:rsidRPr="00313505">
        <w:rPr>
          <w:rFonts w:ascii="Century Schoolbook" w:hAnsi="Century Schoolbook"/>
          <w:sz w:val="28"/>
          <w:szCs w:val="28"/>
        </w:rPr>
        <w:t>изних</w:t>
      </w:r>
      <w:proofErr w:type="spellEnd"/>
      <w:r w:rsidRPr="00313505">
        <w:rPr>
          <w:rFonts w:ascii="Century Schoolbook" w:hAnsi="Century Schoolbook"/>
          <w:sz w:val="28"/>
          <w:szCs w:val="28"/>
        </w:rPr>
        <w:t xml:space="preserve"> правильное, складное предложение».</w:t>
      </w:r>
    </w:p>
    <w:p w14:paraId="56BFCAB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Мальчик, открывать, дверь; Мальчик открывает дверь.</w:t>
      </w:r>
    </w:p>
    <w:p w14:paraId="16D1F41B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Мама, сливы, купить, дочка; Мама купила сливы дочке.</w:t>
      </w:r>
    </w:p>
    <w:p w14:paraId="0F8E66C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Витя, косить, трава, кролики, для. Витя косит траву для кроликов.</w:t>
      </w:r>
    </w:p>
    <w:p w14:paraId="650AD31C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Сидеть, синичка, на, ветка. Синичка сидит на ветке.</w:t>
      </w:r>
    </w:p>
    <w:p w14:paraId="6B51D70D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Светит, весна, яркое, солнышко. Весной светит яркое солнышко.</w:t>
      </w:r>
    </w:p>
    <w:p w14:paraId="7BE887E5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3DB3ED8E" w14:textId="74BFC4A9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КТО ГДЕ ЖИВЁТ?</w:t>
      </w:r>
    </w:p>
    <w:p w14:paraId="3AAD46B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употреблении предложного падежа существительного.</w:t>
      </w:r>
    </w:p>
    <w:p w14:paraId="247EA41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Лиса живёт в норе.</w:t>
      </w:r>
    </w:p>
    <w:p w14:paraId="2968BB8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Медведь зимует в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31EEE8FC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Волк живёт в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356CD53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Белка живёт в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2B3BF49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Ёжик живёт в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2CC68083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36226639" w14:textId="22B249D0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ОБРАЗУЙ СЛОВА</w:t>
      </w:r>
    </w:p>
    <w:p w14:paraId="60B862BC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расширять и активизировать словарный запас. Упражнять в образовании</w:t>
      </w:r>
    </w:p>
    <w:p w14:paraId="1CB0B1D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действительных причастий настоящего времени.</w:t>
      </w:r>
    </w:p>
    <w:p w14:paraId="41A291DE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Материал: предметные картинки перелетных птиц, мяч.</w:t>
      </w:r>
    </w:p>
    <w:p w14:paraId="14C2BD8E" w14:textId="1615B03C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Поет </w:t>
      </w:r>
      <w:r w:rsidR="0057056F">
        <w:rPr>
          <w:rFonts w:ascii="Century Schoolbook" w:hAnsi="Century Schoolbook"/>
          <w:sz w:val="28"/>
          <w:szCs w:val="28"/>
        </w:rPr>
        <w:t xml:space="preserve">                     </w:t>
      </w:r>
      <w:r w:rsidRPr="00313505">
        <w:rPr>
          <w:rFonts w:ascii="Century Schoolbook" w:hAnsi="Century Schoolbook"/>
          <w:sz w:val="28"/>
          <w:szCs w:val="28"/>
        </w:rPr>
        <w:t>Поющая</w:t>
      </w:r>
    </w:p>
    <w:p w14:paraId="0DEEA424" w14:textId="23D6D2B0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Щебечет </w:t>
      </w:r>
      <w:r w:rsidR="0057056F">
        <w:rPr>
          <w:rFonts w:ascii="Century Schoolbook" w:hAnsi="Century Schoolbook"/>
          <w:sz w:val="28"/>
          <w:szCs w:val="28"/>
        </w:rPr>
        <w:t xml:space="preserve">              </w:t>
      </w:r>
      <w:r w:rsidRPr="00313505">
        <w:rPr>
          <w:rFonts w:ascii="Century Schoolbook" w:hAnsi="Century Schoolbook"/>
          <w:sz w:val="28"/>
          <w:szCs w:val="28"/>
        </w:rPr>
        <w:t>Щебечущая</w:t>
      </w:r>
    </w:p>
    <w:p w14:paraId="171BAB5C" w14:textId="112F5A4F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Улетает </w:t>
      </w:r>
      <w:r w:rsidR="0057056F">
        <w:rPr>
          <w:rFonts w:ascii="Century Schoolbook" w:hAnsi="Century Schoolbook"/>
          <w:sz w:val="28"/>
          <w:szCs w:val="28"/>
        </w:rPr>
        <w:t xml:space="preserve">               </w:t>
      </w:r>
      <w:r w:rsidRPr="00313505">
        <w:rPr>
          <w:rFonts w:ascii="Century Schoolbook" w:hAnsi="Century Schoolbook"/>
          <w:sz w:val="28"/>
          <w:szCs w:val="28"/>
        </w:rPr>
        <w:t>Улетающая</w:t>
      </w:r>
    </w:p>
    <w:p w14:paraId="1B899754" w14:textId="3BD197EC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Кормит </w:t>
      </w:r>
      <w:r w:rsidR="0057056F">
        <w:rPr>
          <w:rFonts w:ascii="Century Schoolbook" w:hAnsi="Century Schoolbook"/>
          <w:sz w:val="28"/>
          <w:szCs w:val="28"/>
        </w:rPr>
        <w:t xml:space="preserve">                </w:t>
      </w:r>
      <w:r w:rsidRPr="00313505">
        <w:rPr>
          <w:rFonts w:ascii="Century Schoolbook" w:hAnsi="Century Schoolbook"/>
          <w:sz w:val="28"/>
          <w:szCs w:val="28"/>
        </w:rPr>
        <w:t>Кормящая</w:t>
      </w:r>
    </w:p>
    <w:p w14:paraId="087F401E" w14:textId="3498CD8E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Плывет </w:t>
      </w:r>
      <w:r w:rsidR="0057056F">
        <w:rPr>
          <w:rFonts w:ascii="Century Schoolbook" w:hAnsi="Century Schoolbook"/>
          <w:sz w:val="28"/>
          <w:szCs w:val="28"/>
        </w:rPr>
        <w:t xml:space="preserve">                </w:t>
      </w:r>
      <w:r w:rsidRPr="00313505">
        <w:rPr>
          <w:rFonts w:ascii="Century Schoolbook" w:hAnsi="Century Schoolbook"/>
          <w:sz w:val="28"/>
          <w:szCs w:val="28"/>
        </w:rPr>
        <w:t>Плывущая</w:t>
      </w:r>
    </w:p>
    <w:p w14:paraId="14CB8722" w14:textId="2E5A1C94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Кричит </w:t>
      </w:r>
      <w:r w:rsidR="0057056F">
        <w:rPr>
          <w:rFonts w:ascii="Century Schoolbook" w:hAnsi="Century Schoolbook"/>
          <w:sz w:val="28"/>
          <w:szCs w:val="28"/>
        </w:rPr>
        <w:t xml:space="preserve">                </w:t>
      </w:r>
      <w:r w:rsidRPr="00313505">
        <w:rPr>
          <w:rFonts w:ascii="Century Schoolbook" w:hAnsi="Century Schoolbook"/>
          <w:sz w:val="28"/>
          <w:szCs w:val="28"/>
        </w:rPr>
        <w:t>Кричащая</w:t>
      </w:r>
    </w:p>
    <w:p w14:paraId="5F0BDAB9" w14:textId="5B419741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Голодает </w:t>
      </w:r>
      <w:r w:rsidR="0057056F">
        <w:rPr>
          <w:rFonts w:ascii="Century Schoolbook" w:hAnsi="Century Schoolbook"/>
          <w:sz w:val="28"/>
          <w:szCs w:val="28"/>
        </w:rPr>
        <w:t xml:space="preserve">             </w:t>
      </w:r>
      <w:r w:rsidRPr="00313505">
        <w:rPr>
          <w:rFonts w:ascii="Century Schoolbook" w:hAnsi="Century Schoolbook"/>
          <w:sz w:val="28"/>
          <w:szCs w:val="28"/>
        </w:rPr>
        <w:t>Голодающая</w:t>
      </w:r>
    </w:p>
    <w:p w14:paraId="0855E237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64D2CDF6" w14:textId="7E546FE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УЛЕТЕЛИ ПТИЦЫ</w:t>
      </w:r>
    </w:p>
    <w:p w14:paraId="1D7A5849" w14:textId="1CB770F9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словоизменении: употребление родительного падежа имен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существительных в единственном и множественном числе.</w:t>
      </w:r>
    </w:p>
    <w:p w14:paraId="7999BCF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Нет (кого?) – нет лебедя, утки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19F31E6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Нет (кого?) – нет лебедей, уток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76DA3793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1C1A659D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1EE24B22" w14:textId="2C92F053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ИСПРАВЬ ОШИБКУ</w:t>
      </w:r>
    </w:p>
    <w:p w14:paraId="6A69188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учить употреблять существительные множественного числа,</w:t>
      </w:r>
    </w:p>
    <w:p w14:paraId="5CDF410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родительного падежа.</w:t>
      </w:r>
    </w:p>
    <w:p w14:paraId="32F966D9" w14:textId="4260590B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взрослый заведомо говорит неправильно, а ребенок, если слышит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ошибку, исправляет ее.</w:t>
      </w:r>
    </w:p>
    <w:p w14:paraId="24EB666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На столе лежит много </w:t>
      </w:r>
      <w:proofErr w:type="spellStart"/>
      <w:r w:rsidRPr="00313505">
        <w:rPr>
          <w:rFonts w:ascii="Century Schoolbook" w:hAnsi="Century Schoolbook"/>
          <w:sz w:val="28"/>
          <w:szCs w:val="28"/>
        </w:rPr>
        <w:t>карандашов</w:t>
      </w:r>
      <w:proofErr w:type="spellEnd"/>
      <w:r w:rsidRPr="00313505">
        <w:rPr>
          <w:rFonts w:ascii="Century Schoolbook" w:hAnsi="Century Schoolbook"/>
          <w:sz w:val="28"/>
          <w:szCs w:val="28"/>
        </w:rPr>
        <w:t>.</w:t>
      </w:r>
    </w:p>
    <w:p w14:paraId="75C35F0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Карлсон съел много </w:t>
      </w:r>
      <w:proofErr w:type="spellStart"/>
      <w:r w:rsidRPr="00313505">
        <w:rPr>
          <w:rFonts w:ascii="Century Schoolbook" w:hAnsi="Century Schoolbook"/>
          <w:sz w:val="28"/>
          <w:szCs w:val="28"/>
        </w:rPr>
        <w:t>конфетов</w:t>
      </w:r>
      <w:proofErr w:type="spellEnd"/>
      <w:r w:rsidRPr="00313505">
        <w:rPr>
          <w:rFonts w:ascii="Century Schoolbook" w:hAnsi="Century Schoolbook"/>
          <w:sz w:val="28"/>
          <w:szCs w:val="28"/>
        </w:rPr>
        <w:t>.</w:t>
      </w:r>
    </w:p>
    <w:p w14:paraId="63211D1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08666A0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СКАЖИ ОДНИМ СЛОВОМ</w:t>
      </w:r>
    </w:p>
    <w:p w14:paraId="5BFD6FFE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образовании сложных прилагательных.</w:t>
      </w:r>
    </w:p>
    <w:p w14:paraId="24BE55FE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Материал: мяч.</w:t>
      </w:r>
    </w:p>
    <w:p w14:paraId="34F5A84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сороки белые бока, поэтому ее называют … (белобокая).</w:t>
      </w:r>
    </w:p>
    <w:p w14:paraId="4F45455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синицы желтая грудь, поэтому ее называют … (желтогрудая).</w:t>
      </w:r>
    </w:p>
    <w:p w14:paraId="2F82187C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снегиря красная грудь, поэтому его называют … (красногрудый).</w:t>
      </w:r>
    </w:p>
    <w:p w14:paraId="2CF22CE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сороки длинный хвост, поэтому её называют … (длиннохвостая).</w:t>
      </w:r>
    </w:p>
    <w:p w14:paraId="61B099C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вороны черные крылья, поэтому ее называют … (чернокрылая).</w:t>
      </w:r>
    </w:p>
    <w:p w14:paraId="4F08C35B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дятла острый клюв, поэтому его называют … (остроклювый).</w:t>
      </w:r>
    </w:p>
    <w:p w14:paraId="505B7463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1E3B6642" w14:textId="3A39A428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ИЗМЕНИ СЛОВО</w:t>
      </w:r>
    </w:p>
    <w:p w14:paraId="67CEB08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падежном и предложном согласовании.</w:t>
      </w:r>
    </w:p>
    <w:p w14:paraId="7F5791AB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Изменить слово «окно» в контексте предложения.</w:t>
      </w:r>
    </w:p>
    <w:p w14:paraId="5D7C50C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В доме большое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В доме нет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Я подошел к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Я мечтаю о большом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053374F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У меня растут цветы под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.</w:t>
      </w:r>
      <w:proofErr w:type="gramEnd"/>
    </w:p>
    <w:p w14:paraId="39EE08C4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221A70E3" w14:textId="5F8CDC58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ЧТО ПРОИСХОДИТ В ПРИРОДЕ?</w:t>
      </w:r>
    </w:p>
    <w:p w14:paraId="45FED7A3" w14:textId="6C2C05BD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закрепление употребления в речи глаголов, согласования слов в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предложении.</w:t>
      </w:r>
    </w:p>
    <w:p w14:paraId="020F8F1C" w14:textId="6FE5041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Ход: взрослый, бросая мяч ребёнку, задаёт вопрос, а ребёнок, возвращая </w:t>
      </w:r>
      <w:proofErr w:type="spellStart"/>
      <w:proofErr w:type="gramStart"/>
      <w:r w:rsidRPr="00313505">
        <w:rPr>
          <w:rFonts w:ascii="Century Schoolbook" w:hAnsi="Century Schoolbook"/>
          <w:sz w:val="28"/>
          <w:szCs w:val="28"/>
        </w:rPr>
        <w:t>мяч,должен</w:t>
      </w:r>
      <w:proofErr w:type="spellEnd"/>
      <w:proofErr w:type="gramEnd"/>
      <w:r w:rsidRPr="00313505">
        <w:rPr>
          <w:rFonts w:ascii="Century Schoolbook" w:hAnsi="Century Schoolbook"/>
          <w:sz w:val="28"/>
          <w:szCs w:val="28"/>
        </w:rPr>
        <w:t xml:space="preserve"> на заданный вопрос ответить.</w:t>
      </w:r>
    </w:p>
    <w:p w14:paraId="29F1C89D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Игру желательно проводить по темам.</w:t>
      </w:r>
    </w:p>
    <w:p w14:paraId="3BAA05A8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Пример: Тема «Весна»</w:t>
      </w:r>
    </w:p>
    <w:p w14:paraId="04A7C79D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Взрослый: -Дети:</w:t>
      </w:r>
    </w:p>
    <w:p w14:paraId="33A193C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Солнце – что делает? - Светит, греет.</w:t>
      </w:r>
    </w:p>
    <w:p w14:paraId="58ADEBB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Ручьи – что делают? - Бегут, журчат.</w:t>
      </w:r>
    </w:p>
    <w:p w14:paraId="2337AEF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Снег – что делает? - Темнеет, тает.</w:t>
      </w:r>
    </w:p>
    <w:p w14:paraId="2A3FB5B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Птицы – что делают? - Прилетают, вьют гнёзда, поёт песни.</w:t>
      </w:r>
    </w:p>
    <w:p w14:paraId="6929DBC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Капель – что делает? - Звенит, капает.</w:t>
      </w:r>
    </w:p>
    <w:p w14:paraId="05E06B8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Медведь – что делает? - Просыпается, вылезает из берлоги.</w:t>
      </w:r>
    </w:p>
    <w:p w14:paraId="4A7E5CB3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0D891F64" w14:textId="3FDADDDE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КАКОЕ ЭТО БЛЮДО? ПОСУДА?</w:t>
      </w:r>
    </w:p>
    <w:p w14:paraId="6085E58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упражнять в образовании относительных прилагательных.</w:t>
      </w:r>
    </w:p>
    <w:p w14:paraId="0BC3D16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Какой суп из … (фасоли, гороха, рыбы, курицы, свеклы, грибов, овощей)?</w:t>
      </w:r>
    </w:p>
    <w:p w14:paraId="72450FF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Какая каша из … (пшена, геркулеса, манки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)</w:t>
      </w:r>
      <w:proofErr w:type="gramEnd"/>
      <w:r w:rsidRPr="00313505">
        <w:rPr>
          <w:rFonts w:ascii="Century Schoolbook" w:hAnsi="Century Schoolbook"/>
          <w:sz w:val="28"/>
          <w:szCs w:val="28"/>
        </w:rPr>
        <w:t>?</w:t>
      </w:r>
    </w:p>
    <w:p w14:paraId="5E8275BB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Какое варенье из … (яблок, сливы, абрикоса, малины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)</w:t>
      </w:r>
      <w:proofErr w:type="gramEnd"/>
      <w:r w:rsidRPr="00313505">
        <w:rPr>
          <w:rFonts w:ascii="Century Schoolbook" w:hAnsi="Century Schoolbook"/>
          <w:sz w:val="28"/>
          <w:szCs w:val="28"/>
        </w:rPr>
        <w:t>?</w:t>
      </w:r>
    </w:p>
    <w:p w14:paraId="4DEB82A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Какой сок из … (моркови, груши, апельсина </w:t>
      </w:r>
      <w:proofErr w:type="gramStart"/>
      <w:r w:rsidRPr="00313505">
        <w:rPr>
          <w:rFonts w:ascii="Century Schoolbook" w:hAnsi="Century Schoolbook"/>
          <w:sz w:val="28"/>
          <w:szCs w:val="28"/>
        </w:rPr>
        <w:t>… )</w:t>
      </w:r>
      <w:proofErr w:type="gramEnd"/>
      <w:r w:rsidRPr="00313505">
        <w:rPr>
          <w:rFonts w:ascii="Century Schoolbook" w:hAnsi="Century Schoolbook"/>
          <w:sz w:val="28"/>
          <w:szCs w:val="28"/>
        </w:rPr>
        <w:t>?</w:t>
      </w:r>
    </w:p>
    <w:p w14:paraId="5EFFA32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Какая посуда бывает … (стеклянная, металлическая, керамическая,</w:t>
      </w:r>
    </w:p>
    <w:p w14:paraId="1D506B1F" w14:textId="452286C3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фарфоровая, глиняная, пластмассовая)? Привести примеры. Почему она так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называется? (Стеклянная – сделана из стекла.)</w:t>
      </w:r>
    </w:p>
    <w:p w14:paraId="78D3D17B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312A3D22" w14:textId="5898CBEB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СОСТАВЬ ФРАЗУ</w:t>
      </w:r>
    </w:p>
    <w:p w14:paraId="3C78160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закрепить умение образовывать предложения из слов.</w:t>
      </w:r>
    </w:p>
    <w:p w14:paraId="01C988E5" w14:textId="4DD1ED7D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 игры: предложить детям придумать предложения, используя следующие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слова:</w:t>
      </w:r>
    </w:p>
    <w:p w14:paraId="2B956D91" w14:textId="3F809ACB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забавный </w:t>
      </w:r>
      <w:proofErr w:type="gramStart"/>
      <w:r w:rsidRPr="00313505">
        <w:rPr>
          <w:rFonts w:ascii="Century Schoolbook" w:hAnsi="Century Schoolbook"/>
          <w:sz w:val="28"/>
          <w:szCs w:val="28"/>
        </w:rPr>
        <w:t>щенок</w:t>
      </w:r>
      <w:r w:rsidR="0057056F">
        <w:rPr>
          <w:rFonts w:ascii="Century Schoolbook" w:hAnsi="Century Schoolbook"/>
          <w:sz w:val="28"/>
          <w:szCs w:val="28"/>
        </w:rPr>
        <w:t>,</w:t>
      </w:r>
      <w:r w:rsidRPr="00313505">
        <w:rPr>
          <w:rFonts w:ascii="Century Schoolbook" w:hAnsi="Century Schoolbook"/>
          <w:sz w:val="28"/>
          <w:szCs w:val="28"/>
        </w:rPr>
        <w:t xml:space="preserve"> </w:t>
      </w:r>
      <w:r w:rsidR="0057056F">
        <w:rPr>
          <w:rFonts w:ascii="Century Schoolbook" w:hAnsi="Century Schoolbook"/>
          <w:sz w:val="28"/>
          <w:szCs w:val="28"/>
        </w:rPr>
        <w:t xml:space="preserve">  </w:t>
      </w:r>
      <w:proofErr w:type="gramEnd"/>
      <w:r w:rsidR="0057056F">
        <w:rPr>
          <w:rFonts w:ascii="Century Schoolbook" w:hAnsi="Century Schoolbook"/>
          <w:sz w:val="28"/>
          <w:szCs w:val="28"/>
        </w:rPr>
        <w:t xml:space="preserve">                    </w:t>
      </w:r>
      <w:r w:rsidRPr="00313505">
        <w:rPr>
          <w:rFonts w:ascii="Century Schoolbook" w:hAnsi="Century Schoolbook"/>
          <w:sz w:val="28"/>
          <w:szCs w:val="28"/>
        </w:rPr>
        <w:t>полная корзина</w:t>
      </w:r>
    </w:p>
    <w:p w14:paraId="1E992C3F" w14:textId="40A39A9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спелая ягода </w:t>
      </w:r>
      <w:r w:rsidR="0057056F">
        <w:rPr>
          <w:rFonts w:ascii="Century Schoolbook" w:hAnsi="Century Schoolbook"/>
          <w:sz w:val="28"/>
          <w:szCs w:val="28"/>
        </w:rPr>
        <w:t xml:space="preserve">                              </w:t>
      </w:r>
      <w:r w:rsidRPr="00313505">
        <w:rPr>
          <w:rFonts w:ascii="Century Schoolbook" w:hAnsi="Century Schoolbook"/>
          <w:sz w:val="28"/>
          <w:szCs w:val="28"/>
        </w:rPr>
        <w:t>веселая песня</w:t>
      </w:r>
    </w:p>
    <w:p w14:paraId="75432BD3" w14:textId="509C3E78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 xml:space="preserve">колючий куст </w:t>
      </w:r>
      <w:r w:rsidR="0057056F">
        <w:rPr>
          <w:rFonts w:ascii="Century Schoolbook" w:hAnsi="Century Schoolbook"/>
          <w:sz w:val="28"/>
          <w:szCs w:val="28"/>
        </w:rPr>
        <w:t xml:space="preserve">                             </w:t>
      </w:r>
      <w:r w:rsidRPr="00313505">
        <w:rPr>
          <w:rFonts w:ascii="Century Schoolbook" w:hAnsi="Century Schoolbook"/>
          <w:sz w:val="28"/>
          <w:szCs w:val="28"/>
        </w:rPr>
        <w:t>лесное озеро</w:t>
      </w:r>
    </w:p>
    <w:p w14:paraId="710DCFB9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2CF52DAC" w14:textId="1515669A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ЧЬЯ ГОЛОВА?</w:t>
      </w:r>
    </w:p>
    <w:p w14:paraId="130B5450" w14:textId="6AEE6B21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расширение словаря детей за счёт употребления притяжательных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прилагательных.</w:t>
      </w:r>
    </w:p>
    <w:p w14:paraId="1CE583FE" w14:textId="65CAE3C1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Ход: взрослый, бросая мяч ребёнку, говорит: «У вороны голова…», а ребёнок,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бросая мяч обратно, заканчивает: «…воронья».</w:t>
      </w:r>
    </w:p>
    <w:p w14:paraId="2C057054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Например:</w:t>
      </w:r>
    </w:p>
    <w:p w14:paraId="67B3242D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рыси голова – рысья</w:t>
      </w:r>
    </w:p>
    <w:p w14:paraId="5E7FAE2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рыбы – рыбья</w:t>
      </w:r>
    </w:p>
    <w:p w14:paraId="63483BB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кошки – кошачья</w:t>
      </w:r>
    </w:p>
    <w:p w14:paraId="6528EFB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сороки – сорочья</w:t>
      </w:r>
    </w:p>
    <w:p w14:paraId="6E813DC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лошади – лошадиная</w:t>
      </w:r>
    </w:p>
    <w:p w14:paraId="6F2D117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орла – орлиная</w:t>
      </w:r>
    </w:p>
    <w:p w14:paraId="2F04691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У верблюда – верблюжья</w:t>
      </w:r>
    </w:p>
    <w:p w14:paraId="57403CE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lastRenderedPageBreak/>
        <w:t>ЧЕТВЁРТЫЙ ЛИШНИЙ</w:t>
      </w:r>
    </w:p>
    <w:p w14:paraId="2D509F73" w14:textId="44561693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закрепление умения детей выделять общий признак в словах, развивать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способность к обобщению.</w:t>
      </w:r>
    </w:p>
    <w:p w14:paraId="26309EF6" w14:textId="62E6D5F0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Ход: педагог, бросая мяч ребёнку, называет четыре слова и просит определить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какое слово лишнее.</w:t>
      </w:r>
    </w:p>
    <w:p w14:paraId="324F0B99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Голубой, красный, зелёный, спелый.</w:t>
      </w:r>
    </w:p>
    <w:p w14:paraId="1D7CCA52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Кабачок, огурец, тыква, лимон.</w:t>
      </w:r>
    </w:p>
    <w:p w14:paraId="576A682E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Пасмурно, ненастно, хмуро, ясно.</w:t>
      </w:r>
    </w:p>
    <w:p w14:paraId="3922BEA5" w14:textId="77777777" w:rsidR="0057056F" w:rsidRDefault="0057056F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282B95FD" w14:textId="4CAA3792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ОДИН – МНОГО</w:t>
      </w:r>
    </w:p>
    <w:p w14:paraId="2B25C641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закрепление в речи детей различных типов окончаний имён</w:t>
      </w:r>
    </w:p>
    <w:p w14:paraId="6333800E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существительных.</w:t>
      </w:r>
    </w:p>
    <w:p w14:paraId="49C48E20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Ход: педагог бросает мяч детям, называя имена существительные в</w:t>
      </w:r>
    </w:p>
    <w:p w14:paraId="0796E845" w14:textId="5069DCBE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единственном числе. Дети бросают мяч обратно, называя существительные во</w:t>
      </w:r>
      <w:r w:rsidR="0057056F">
        <w:rPr>
          <w:rFonts w:ascii="Century Schoolbook" w:hAnsi="Century Schoolbook"/>
          <w:sz w:val="28"/>
          <w:szCs w:val="28"/>
        </w:rPr>
        <w:t xml:space="preserve"> </w:t>
      </w:r>
      <w:r w:rsidRPr="00313505">
        <w:rPr>
          <w:rFonts w:ascii="Century Schoolbook" w:hAnsi="Century Schoolbook"/>
          <w:sz w:val="28"/>
          <w:szCs w:val="28"/>
        </w:rPr>
        <w:t>множественном числе.</w:t>
      </w:r>
    </w:p>
    <w:p w14:paraId="5624E021" w14:textId="084638B9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Стол – столы, стул – стулья, гора – горы, лист – листья, дом – дома, носок –носки, глаз – глаза, кусок – куски, день – дни, прыжок – прыжки, сон-сны.</w:t>
      </w:r>
    </w:p>
    <w:p w14:paraId="5FB7457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</w:p>
    <w:p w14:paraId="14F0497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ЖИВОТНЫЕ И ИХ ДЕТЁНЫШИ</w:t>
      </w:r>
    </w:p>
    <w:p w14:paraId="613EF0E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Цель: закрепление в речи детей названии детёнышей животных, закрепление</w:t>
      </w:r>
    </w:p>
    <w:p w14:paraId="46ADDC1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навыков словообразования, развитие ловкости, внимания, памяти.</w:t>
      </w:r>
    </w:p>
    <w:p w14:paraId="16E11AFA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Ход: бросая мяч ребёнку, взрослый называет какое-либо животное, а ребёнок,</w:t>
      </w:r>
    </w:p>
    <w:p w14:paraId="54D49A46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возвращая мяч, называет детёныша этого животного.</w:t>
      </w:r>
    </w:p>
    <w:p w14:paraId="7B2F44C5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Группа 1. У тигра – тигрёнок, у льва – львёнок, у слона – слонёнок, у оленя –</w:t>
      </w:r>
    </w:p>
    <w:p w14:paraId="5F6E357F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оленёнок, у лося – лосёнок, у лисы – лисёнок.</w:t>
      </w:r>
    </w:p>
    <w:p w14:paraId="220733C3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Группа 2. У медведя – медвежонок, у верблюда – верблюжонок, у зайца –</w:t>
      </w:r>
    </w:p>
    <w:p w14:paraId="09598587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зайчонок, у кролика – крольчонок, у белки – бельчонок.</w:t>
      </w:r>
    </w:p>
    <w:p w14:paraId="4A643CAC" w14:textId="77777777" w:rsidR="00313505" w:rsidRP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Группа 3. У коровы – телёнок, у лошади – жеребёнок, у свиньи – поросёнок, у</w:t>
      </w:r>
    </w:p>
    <w:p w14:paraId="027867E8" w14:textId="08FAC091" w:rsidR="00313505" w:rsidRDefault="00313505" w:rsidP="00313505">
      <w:pPr>
        <w:pStyle w:val="2"/>
        <w:jc w:val="both"/>
        <w:rPr>
          <w:rFonts w:ascii="Century Schoolbook" w:hAnsi="Century Schoolbook"/>
          <w:sz w:val="28"/>
          <w:szCs w:val="28"/>
        </w:rPr>
      </w:pPr>
      <w:r w:rsidRPr="00313505">
        <w:rPr>
          <w:rFonts w:ascii="Century Schoolbook" w:hAnsi="Century Schoolbook"/>
          <w:sz w:val="28"/>
          <w:szCs w:val="28"/>
        </w:rPr>
        <w:t>овцы – ягнёнок, у курицы – цыплёнок, у собаки – щенок.</w:t>
      </w:r>
    </w:p>
    <w:p w14:paraId="16BA265D" w14:textId="06277FAA" w:rsidR="0057056F" w:rsidRDefault="0057056F" w:rsidP="0057056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5E633DC" wp14:editId="52F0B8CE">
            <wp:extent cx="5343525" cy="48657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188" cy="487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5913" w14:textId="62BB1035" w:rsidR="00B548F1" w:rsidRPr="00B548F1" w:rsidRDefault="00B548F1" w:rsidP="00B548F1"/>
    <w:p w14:paraId="3D69A715" w14:textId="0171EB19" w:rsidR="00B548F1" w:rsidRDefault="00B548F1" w:rsidP="00B548F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01826" wp14:editId="427A470B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5105400" cy="31051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85BB7B" w14:textId="18B46583" w:rsidR="00B548F1" w:rsidRPr="00B548F1" w:rsidRDefault="00B548F1" w:rsidP="00B548F1">
                            <w:pPr>
                              <w:ind w:firstLine="708"/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5B9BD5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«</w:t>
                            </w:r>
                            <w:r w:rsidRPr="00B548F1">
                              <w:rPr>
                                <w:b/>
                                <w:outline/>
                                <w:color w:val="5B9BD5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Учимся, играя</w:t>
                            </w:r>
                            <w:r>
                              <w:rPr>
                                <w:b/>
                                <w:outline/>
                                <w:color w:val="5B9BD5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0182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.3pt;margin-top:22.15pt;width:402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0gfPQIAAE8EAAAOAAAAZHJzL2Uyb0RvYy54bWysVEtu2zAQ3RfoHQjua0mu3I9gOXATuCgQ&#10;JAGcImuaoiwBIoclaUvurvteIXfooovuegXnRh1SsuOmXRXd0PPzfN6b0fSskw3ZCmNrUDlNRjEl&#10;QnEoarXO6cfbxYs3lFjHVMEaUCKnO2Hp2ez5s2mrMzGGCppCGIJJlM1andPKOZ1FkeWVkMyOQAuF&#10;zhKMZA5Vs44Kw1rMLptoHMevohZMoQ1wYS1aL3onnYX8ZSm4uy5LKxxpcoq9ufCa8K78G82mLFsb&#10;pquaD22wf+hCslph0WOqC+YY2Zj6j1Sy5gYslG7EQUZQljUXYQacJomfTLOsmBZhFgTH6iNM9v+l&#10;5VfbG0PqIqcpJYpJpGh/v/+2/77/uf/x8OXhK0k9Rq22GYYuNQa77h10yPXBbtHoR+9KI/0vDkXQ&#10;j2jvjgiLzhGOxkkST9IYXRx9L1FJJoGD6PHv2lj3XoAkXsipQQoDsmx7aR22gqGHEF9NwaJumkBj&#10;o34zYKC3RL73vkcvuW7VDQOtoNjhPAb6rbCaL2qsecmsu2EG1wD7xNV21/iUDbQ5hUGipALz+W92&#10;H4/soJeSFtcqp/bThhlBSfNBIW9vkzT1exiUdPJ6jIo59axOPWojzwE3N8Ej0jyIPt41B7E0IO/w&#10;Aua+KrqY4lg7p+4gnrt+2fGCuJjPQxBunmbuUi0196k9aB7R2+6OGT3A7pCxKzgsIMueoN/H9nDP&#10;Nw7KOlDjAe5RHXDHrQ2MDRfmz+JUD1GP34HZLwAAAP//AwBQSwMEFAAGAAgAAAAhAMFZhPLdAAAA&#10;CAEAAA8AAABkcnMvZG93bnJldi54bWxMj8FOwzAQRO9I/QdrK3FrbXBalZBNhUBcQZQWiZsbb5OI&#10;eB3FbhP+HnOC42hGM2+K7eQ6caEhtJ4RbpYKBHHlbcs1wv79ebEBEaJhazrPhPBNAbbl7KowufUj&#10;v9FlF2uRSjjkBqGJsc+lDFVDzoSl74mTd/KDMzHJoZZ2MGMqd528VWotnWk5LTSmp8eGqq/d2SEc&#10;Xk6fH5l6rZ/cqh/9pCS7O4l4PZ8e7kFEmuJfGH7xEzqUienoz2yD6BAW6xREyDINItkbpTMQR4SV&#10;1hpkWcj/B8ofAAAA//8DAFBLAQItABQABgAIAAAAIQC2gziS/gAAAOEBAAATAAAAAAAAAAAAAAAA&#10;AAAAAABbQ29udGVudF9UeXBlc10ueG1sUEsBAi0AFAAGAAgAAAAhADj9If/WAAAAlAEAAAsAAAAA&#10;AAAAAAAAAAAALwEAAF9yZWxzLy5yZWxzUEsBAi0AFAAGAAgAAAAhAPrbSB89AgAATwQAAA4AAAAA&#10;AAAAAAAAAAAALgIAAGRycy9lMm9Eb2MueG1sUEsBAi0AFAAGAAgAAAAhAMFZhPLdAAAACAEAAA8A&#10;AAAAAAAAAAAAAAAAlwQAAGRycy9kb3ducmV2LnhtbFBLBQYAAAAABAAEAPMAAAChBQAAAAA=&#10;" filled="f" stroked="f">
                <v:fill o:detectmouseclick="t"/>
                <v:textbox>
                  <w:txbxContent>
                    <w:p w14:paraId="7185BB7B" w14:textId="18B46583" w:rsidR="00B548F1" w:rsidRPr="00B548F1" w:rsidRDefault="00B548F1" w:rsidP="00B548F1">
                      <w:pPr>
                        <w:ind w:firstLine="708"/>
                        <w:jc w:val="center"/>
                        <w:rPr>
                          <w:b/>
                          <w:outline/>
                          <w:color w:val="5B9BD5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5B9BD5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«</w:t>
                      </w:r>
                      <w:r w:rsidRPr="00B548F1">
                        <w:rPr>
                          <w:b/>
                          <w:outline/>
                          <w:color w:val="5B9BD5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Учимся, играя</w:t>
                      </w:r>
                      <w:r>
                        <w:rPr>
                          <w:b/>
                          <w:outline/>
                          <w:color w:val="5B9BD5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202A393A" w14:textId="39C2CE52" w:rsidR="00B548F1" w:rsidRPr="00B548F1" w:rsidRDefault="00B548F1" w:rsidP="00B548F1">
      <w:pPr>
        <w:ind w:firstLine="708"/>
      </w:pPr>
    </w:p>
    <w:sectPr w:rsidR="00B548F1" w:rsidRPr="00B548F1" w:rsidSect="00313505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05"/>
    <w:rsid w:val="00313505"/>
    <w:rsid w:val="00323516"/>
    <w:rsid w:val="0057056F"/>
    <w:rsid w:val="00B5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F8FD"/>
  <w15:chartTrackingRefBased/>
  <w15:docId w15:val="{E3EBAFE3-3ABE-424D-8672-1EEB451F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3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5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Дець</dc:creator>
  <cp:keywords/>
  <dc:description/>
  <cp:lastModifiedBy>Ксения Дець</cp:lastModifiedBy>
  <cp:revision>1</cp:revision>
  <dcterms:created xsi:type="dcterms:W3CDTF">2021-01-31T19:59:00Z</dcterms:created>
  <dcterms:modified xsi:type="dcterms:W3CDTF">2021-01-31T20:35:00Z</dcterms:modified>
</cp:coreProperties>
</file>